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D6" w:rsidRDefault="00EB54D6">
      <w:pPr>
        <w:ind w:right="-1"/>
        <w:rPr>
          <w:b/>
          <w:bCs/>
          <w:sz w:val="26"/>
        </w:rPr>
      </w:pPr>
      <w:fldSimple w:instr=" DOCPROPERTY  FORVALTNING  \* MERGEFORMAT ">
        <w:r w:rsidR="00CC7467">
          <w:rPr>
            <w:b/>
            <w:bCs/>
            <w:sz w:val="26"/>
          </w:rPr>
          <w:t>Børne- og Kulturforvaltningen</w:t>
        </w:r>
      </w:fldSimple>
    </w:p>
    <w:p w:rsidR="00EB54D6" w:rsidRPr="00EB54D6" w:rsidRDefault="00C524F2">
      <w:pPr>
        <w:ind w:right="-1"/>
        <w:rPr>
          <w:rFonts w:ascii="Arial Narrow" w:hAnsi="Arial Narrow"/>
          <w:sz w:val="24"/>
          <w:szCs w:val="24"/>
        </w:rPr>
      </w:pPr>
      <w:fldSimple w:instr=" DOCPROPERTY &quot;AFDELING&quot;  \* MERGEFORMAT ">
        <w:r w:rsidR="00CC7467">
          <w:rPr>
            <w:rFonts w:ascii="Arial Narrow" w:hAnsi="Arial Narrow"/>
            <w:sz w:val="24"/>
            <w:szCs w:val="24"/>
          </w:rPr>
          <w:t>Daginstitution</w:t>
        </w:r>
      </w:fldSimple>
      <w:r w:rsidRPr="00EB54D6">
        <w:rPr>
          <w:rFonts w:ascii="Arial Narrow" w:hAnsi="Arial Narrow"/>
          <w:sz w:val="24"/>
          <w:szCs w:val="24"/>
        </w:rPr>
        <w:t xml:space="preserve"> </w:t>
      </w:r>
    </w:p>
    <w:p w:rsidR="00C524F2" w:rsidRDefault="00C524F2">
      <w:pPr>
        <w:ind w:right="-1"/>
        <w:rPr>
          <w:rFonts w:ascii="Arial Narrow" w:hAnsi="Arial Narrow"/>
          <w:sz w:val="20"/>
        </w:rPr>
      </w:pPr>
      <w:fldSimple w:instr=" DOCPROPERTY &quot;AFDELING_POSTADRESSE&quot;  \* MERGEFORMAT ">
        <w:r w:rsidR="00CC7467">
          <w:rPr>
            <w:rFonts w:ascii="Arial Narrow" w:hAnsi="Arial Narrow"/>
            <w:sz w:val="20"/>
          </w:rPr>
          <w:t>Rådhus Allé</w:t>
        </w:r>
      </w:fldSimple>
      <w:r w:rsidR="00620433">
        <w:rPr>
          <w:rFonts w:ascii="Arial Narrow" w:hAnsi="Arial Narrow"/>
          <w:sz w:val="20"/>
        </w:rPr>
        <w:t xml:space="preserve">, </w:t>
      </w:r>
      <w:fldSimple w:instr=" DOCPROPERTY &quot;AFDELING_POSTNR&quot;  \* MERGEFORMAT ">
        <w:r w:rsidR="00CC7467">
          <w:rPr>
            <w:rFonts w:ascii="Arial Narrow" w:hAnsi="Arial Narrow"/>
            <w:sz w:val="20"/>
          </w:rPr>
          <w:t>2860</w:t>
        </w:r>
      </w:fldSimple>
      <w:r w:rsidR="00EB54D6">
        <w:rPr>
          <w:rFonts w:ascii="Arial Narrow" w:hAnsi="Arial Narrow"/>
          <w:sz w:val="20"/>
        </w:rPr>
        <w:t xml:space="preserve"> </w:t>
      </w:r>
      <w:fldSimple w:instr=" DOCPROPERTY &quot;AFDELING_BY&quot;  \* MERGEFORMAT ">
        <w:r w:rsidR="00CC7467">
          <w:rPr>
            <w:rFonts w:ascii="Arial Narrow" w:hAnsi="Arial Narrow"/>
            <w:sz w:val="20"/>
          </w:rPr>
          <w:t>Søborg</w:t>
        </w:r>
      </w:fldSimple>
    </w:p>
    <w:p w:rsidR="00C524F2" w:rsidRDefault="00C524F2" w:rsidP="00365441">
      <w:pPr>
        <w:autoSpaceDE w:val="0"/>
        <w:autoSpaceDN w:val="0"/>
        <w:adjustRightInd w:val="0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T</w:t>
      </w:r>
      <w:r w:rsidR="001B233D">
        <w:rPr>
          <w:rFonts w:ascii="Arial Narrow" w:hAnsi="Arial Narrow"/>
          <w:sz w:val="18"/>
        </w:rPr>
        <w:t>e</w:t>
      </w:r>
      <w:r>
        <w:rPr>
          <w:rFonts w:ascii="Arial Narrow" w:hAnsi="Arial Narrow"/>
          <w:sz w:val="18"/>
        </w:rPr>
        <w:t>l</w:t>
      </w:r>
      <w:r w:rsidR="001B233D">
        <w:rPr>
          <w:rFonts w:ascii="Arial Narrow" w:hAnsi="Arial Narrow"/>
          <w:sz w:val="18"/>
        </w:rPr>
        <w:t>e</w:t>
      </w:r>
      <w:r>
        <w:rPr>
          <w:rFonts w:ascii="Arial Narrow" w:hAnsi="Arial Narrow"/>
          <w:sz w:val="18"/>
        </w:rPr>
        <w:t>f</w:t>
      </w:r>
      <w:r w:rsidR="001B233D">
        <w:rPr>
          <w:rFonts w:ascii="Arial Narrow" w:hAnsi="Arial Narrow"/>
          <w:sz w:val="18"/>
        </w:rPr>
        <w:t>on</w:t>
      </w:r>
      <w:r>
        <w:rPr>
          <w:rFonts w:ascii="Arial Narrow" w:hAnsi="Arial Narrow"/>
          <w:sz w:val="18"/>
        </w:rPr>
        <w:t>:</w:t>
      </w:r>
      <w:r w:rsidR="00365441">
        <w:rPr>
          <w:rFonts w:ascii="Arial Narrow" w:hAnsi="Arial Narrow"/>
          <w:sz w:val="18"/>
        </w:rPr>
        <w:t xml:space="preserve"> </w:t>
      </w:r>
      <w:fldSimple w:instr=" DOCPROPERTY  SAGSBEHANDLER_TELEFONDIREKTE  \* MERGEFORMAT ">
        <w:r w:rsidR="00CC7467">
          <w:rPr>
            <w:rFonts w:ascii="Arial Narrow" w:hAnsi="Arial Narrow"/>
            <w:sz w:val="18"/>
            <w:lang w:val="de-DE"/>
          </w:rPr>
          <w:t>39 57 53 73</w:t>
        </w:r>
      </w:fldSimple>
    </w:p>
    <w:p w:rsidR="00C524F2" w:rsidRDefault="00C524F2">
      <w:pPr>
        <w:ind w:right="-1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 xml:space="preserve">E-mail: </w:t>
      </w:r>
      <w:r>
        <w:rPr>
          <w:rFonts w:ascii="Arial Narrow" w:hAnsi="Arial Narrow"/>
          <w:sz w:val="18"/>
        </w:rPr>
        <w:fldChar w:fldCharType="begin"/>
      </w:r>
      <w:r>
        <w:rPr>
          <w:rFonts w:ascii="Arial Narrow" w:hAnsi="Arial Narrow"/>
          <w:sz w:val="18"/>
        </w:rPr>
        <w:instrText xml:space="preserve"> DOCPROPERTY "AFD</w:instrText>
      </w:r>
      <w:r w:rsidR="00EB54D6">
        <w:rPr>
          <w:rFonts w:ascii="Arial Narrow" w:hAnsi="Arial Narrow"/>
          <w:sz w:val="18"/>
        </w:rPr>
        <w:instrText>ELING</w:instrText>
      </w:r>
      <w:r>
        <w:rPr>
          <w:rFonts w:ascii="Arial Narrow" w:hAnsi="Arial Narrow"/>
          <w:sz w:val="18"/>
        </w:rPr>
        <w:instrText>_E</w:instrText>
      </w:r>
      <w:r w:rsidR="00EB54D6">
        <w:rPr>
          <w:rFonts w:ascii="Arial Narrow" w:hAnsi="Arial Narrow"/>
          <w:sz w:val="18"/>
        </w:rPr>
        <w:instrText>MAIL</w:instrText>
      </w:r>
      <w:r>
        <w:rPr>
          <w:rFonts w:ascii="Arial Narrow" w:hAnsi="Arial Narrow"/>
          <w:sz w:val="18"/>
        </w:rPr>
        <w:instrText>"  \* MERGEFO</w:instrText>
      </w:r>
      <w:r>
        <w:rPr>
          <w:rFonts w:ascii="Arial Narrow" w:hAnsi="Arial Narrow"/>
          <w:sz w:val="18"/>
        </w:rPr>
        <w:instrText>R</w:instrText>
      </w:r>
      <w:r>
        <w:rPr>
          <w:rFonts w:ascii="Arial Narrow" w:hAnsi="Arial Narrow"/>
          <w:sz w:val="18"/>
        </w:rPr>
        <w:instrText xml:space="preserve">MAT </w:instrText>
      </w:r>
      <w:r>
        <w:rPr>
          <w:rFonts w:ascii="Arial Narrow" w:hAnsi="Arial Narrow"/>
          <w:sz w:val="18"/>
        </w:rPr>
        <w:fldChar w:fldCharType="end"/>
      </w:r>
    </w:p>
    <w:tbl>
      <w:tblPr>
        <w:tblW w:w="9678" w:type="dxa"/>
        <w:tblLayout w:type="fixed"/>
        <w:tblLook w:val="0000"/>
      </w:tblPr>
      <w:tblGrid>
        <w:gridCol w:w="4783"/>
        <w:gridCol w:w="1540"/>
        <w:gridCol w:w="3355"/>
      </w:tblGrid>
      <w:tr w:rsidR="00DE01C3" w:rsidRPr="00B13A07" w:rsidTr="00D9331E">
        <w:tblPrEx>
          <w:tblCellMar>
            <w:top w:w="0" w:type="dxa"/>
            <w:bottom w:w="0" w:type="dxa"/>
          </w:tblCellMar>
        </w:tblPrEx>
        <w:trPr>
          <w:cantSplit/>
          <w:trHeight w:hRule="exact" w:val="1666"/>
        </w:trPr>
        <w:tc>
          <w:tcPr>
            <w:tcW w:w="4783" w:type="dxa"/>
          </w:tcPr>
          <w:p w:rsidR="00451714" w:rsidRDefault="00451714" w:rsidP="00111F30"/>
          <w:p w:rsidR="00961158" w:rsidRDefault="008E3831" w:rsidP="00111F30">
            <w:r>
              <w:t xml:space="preserve">Til forældre i Gladsaxe Kommunes </w:t>
            </w:r>
            <w:r w:rsidR="00961158">
              <w:t>dagtilbud</w:t>
            </w:r>
          </w:p>
          <w:p w:rsidR="00620433" w:rsidRDefault="00961158" w:rsidP="00111F30">
            <w:r>
              <w:t>(dagpleje, børnehuse, selvejende instituti</w:t>
            </w:r>
            <w:r>
              <w:t>o</w:t>
            </w:r>
            <w:r>
              <w:t>ner og klubber)</w:t>
            </w:r>
            <w:r w:rsidR="00620433">
              <w:fldChar w:fldCharType="begin"/>
            </w:r>
            <w:r w:rsidR="00620433">
              <w:instrText xml:space="preserve"> DOCPROPERTY  MO</w:instrText>
            </w:r>
            <w:r w:rsidR="00620433">
              <w:instrText>D</w:instrText>
            </w:r>
            <w:r w:rsidR="00620433">
              <w:instrText xml:space="preserve">TAGER_ADRESSE2  \* MERGEFORMAT </w:instrText>
            </w:r>
            <w:r w:rsidR="00620433">
              <w:fldChar w:fldCharType="end"/>
            </w:r>
          </w:p>
          <w:p w:rsidR="00620433" w:rsidRDefault="00620433" w:rsidP="00111F30">
            <w:r>
              <w:fldChar w:fldCharType="begin"/>
            </w:r>
            <w:r>
              <w:instrText xml:space="preserve"> DOCPROPERTY  MO</w:instrText>
            </w:r>
            <w:r>
              <w:instrText>D</w:instrText>
            </w:r>
            <w:r>
              <w:instrText xml:space="preserve">TAGER_ADRESSE5  \* MERGEFORMAT </w:instrText>
            </w:r>
            <w:r>
              <w:fldChar w:fldCharType="end"/>
            </w:r>
          </w:p>
          <w:p w:rsidR="00620433" w:rsidRPr="00B13A07" w:rsidRDefault="00620433" w:rsidP="00111F30">
            <w:r>
              <w:fldChar w:fldCharType="begin"/>
            </w:r>
            <w:r>
              <w:instrText xml:space="preserve"> DOCPROPERTY  MO</w:instrText>
            </w:r>
            <w:r>
              <w:instrText>D</w:instrText>
            </w:r>
            <w:r>
              <w:instrText xml:space="preserve">TAGER_ADRESSE6  \* MERGEFORMAT </w:instrText>
            </w:r>
            <w:r>
              <w:fldChar w:fldCharType="end"/>
            </w:r>
          </w:p>
        </w:tc>
        <w:tc>
          <w:tcPr>
            <w:tcW w:w="1540" w:type="dxa"/>
            <w:tcBorders>
              <w:left w:val="nil"/>
            </w:tcBorders>
          </w:tcPr>
          <w:p w:rsidR="00DE01C3" w:rsidRDefault="00DE01C3" w:rsidP="00111F30"/>
          <w:p w:rsidR="00DE01C3" w:rsidRDefault="00DE01C3" w:rsidP="00111F30"/>
          <w:p w:rsidR="00DE01C3" w:rsidRDefault="00DE01C3" w:rsidP="00111F30"/>
          <w:p w:rsidR="00DE01C3" w:rsidRDefault="00DE01C3" w:rsidP="00111F30"/>
          <w:p w:rsidR="00DE01C3" w:rsidRDefault="00DE01C3" w:rsidP="00111F30"/>
          <w:p w:rsidR="00DE01C3" w:rsidRPr="00B13A07" w:rsidRDefault="00DE01C3" w:rsidP="00111F30"/>
        </w:tc>
        <w:tc>
          <w:tcPr>
            <w:tcW w:w="3355" w:type="dxa"/>
          </w:tcPr>
          <w:p w:rsidR="00DE01C3" w:rsidRPr="00B13A07" w:rsidRDefault="00DE01C3" w:rsidP="00111F30">
            <w:pPr>
              <w:tabs>
                <w:tab w:val="right" w:pos="1026"/>
              </w:tabs>
              <w:spacing w:line="240" w:lineRule="exact"/>
            </w:pPr>
          </w:p>
          <w:p w:rsidR="00DE01C3" w:rsidRPr="00B13A07" w:rsidRDefault="00DE01C3" w:rsidP="00111F30">
            <w:pPr>
              <w:tabs>
                <w:tab w:val="right" w:pos="1026"/>
              </w:tabs>
              <w:spacing w:line="240" w:lineRule="exact"/>
            </w:pPr>
          </w:p>
          <w:p w:rsidR="00DE01C3" w:rsidRPr="00B13A07" w:rsidRDefault="00DE01C3" w:rsidP="00681D37">
            <w:pPr>
              <w:spacing w:line="240" w:lineRule="exact"/>
            </w:pPr>
          </w:p>
          <w:p w:rsidR="00DE01C3" w:rsidRPr="00B13A07" w:rsidRDefault="00DE01C3" w:rsidP="00D9331E">
            <w:pPr>
              <w:pStyle w:val="Sidefod"/>
              <w:tabs>
                <w:tab w:val="clear" w:pos="4394"/>
                <w:tab w:val="clear" w:pos="9072"/>
              </w:tabs>
              <w:spacing w:line="240" w:lineRule="exact"/>
              <w:ind w:left="-1085"/>
              <w:jc w:val="right"/>
            </w:pPr>
            <w:fldSimple w:instr=" DOCPROPERTY &quot;DOK_DATO&quot;  \* MERGEFORMAT ">
              <w:r w:rsidR="00CC7467">
                <w:t>11. november 2009</w:t>
              </w:r>
            </w:fldSimple>
          </w:p>
          <w:p w:rsidR="00DE01C3" w:rsidRPr="00B13A07" w:rsidRDefault="00DE01C3" w:rsidP="00111F30">
            <w:pPr>
              <w:tabs>
                <w:tab w:val="right" w:pos="885"/>
              </w:tabs>
              <w:spacing w:line="240" w:lineRule="exact"/>
            </w:pPr>
          </w:p>
        </w:tc>
      </w:tr>
    </w:tbl>
    <w:p w:rsidR="00C524F2" w:rsidRDefault="00C524F2">
      <w:pPr>
        <w:ind w:right="-1"/>
        <w:rPr>
          <w:sz w:val="14"/>
        </w:rPr>
      </w:pPr>
    </w:p>
    <w:p w:rsidR="00C524F2" w:rsidRDefault="00C524F2">
      <w:pPr>
        <w:ind w:right="-1"/>
        <w:sectPr w:rsidR="00C524F2" w:rsidSect="00DE01C3">
          <w:footerReference w:type="default" r:id="rId7"/>
          <w:footerReference w:type="first" r:id="rId8"/>
          <w:pgSz w:w="11907" w:h="16840" w:code="9"/>
          <w:pgMar w:top="397" w:right="1361" w:bottom="1418" w:left="1644" w:header="0" w:footer="454" w:gutter="0"/>
          <w:paperSrc w:first="1" w:other="2"/>
          <w:cols w:space="708"/>
          <w:titlePg/>
        </w:sectPr>
      </w:pPr>
    </w:p>
    <w:p w:rsidR="00C524F2" w:rsidRPr="008E3831" w:rsidRDefault="008E3831">
      <w:pPr>
        <w:ind w:right="-1"/>
        <w:rPr>
          <w:b/>
          <w:sz w:val="24"/>
          <w:szCs w:val="24"/>
        </w:rPr>
      </w:pPr>
      <w:bookmarkStart w:id="0" w:name="Start"/>
      <w:bookmarkEnd w:id="0"/>
      <w:r w:rsidRPr="008E3831">
        <w:rPr>
          <w:b/>
          <w:sz w:val="24"/>
          <w:szCs w:val="24"/>
        </w:rPr>
        <w:lastRenderedPageBreak/>
        <w:t>Orientering om beredskab i forbindelse med influenza A epidemi</w:t>
      </w:r>
    </w:p>
    <w:p w:rsidR="00C524F2" w:rsidRDefault="00C524F2">
      <w:pPr>
        <w:ind w:right="-1"/>
      </w:pPr>
    </w:p>
    <w:p w:rsidR="00C524F2" w:rsidRDefault="008E3831">
      <w:pPr>
        <w:ind w:right="-1"/>
      </w:pPr>
      <w:r>
        <w:t>Kære forældre</w:t>
      </w:r>
    </w:p>
    <w:p w:rsidR="008E3831" w:rsidRDefault="008E3831">
      <w:pPr>
        <w:ind w:right="-1"/>
      </w:pPr>
    </w:p>
    <w:p w:rsidR="008E3831" w:rsidRDefault="008E3831">
      <w:pPr>
        <w:ind w:right="-1"/>
      </w:pPr>
      <w:r>
        <w:t xml:space="preserve">Det ser ud til, at der </w:t>
      </w:r>
      <w:r w:rsidR="003470EE">
        <w:t xml:space="preserve">nu </w:t>
      </w:r>
      <w:r>
        <w:t>er influenza A (H1N1) epidemi i Danmark og der er så småt b</w:t>
      </w:r>
      <w:r>
        <w:t>e</w:t>
      </w:r>
      <w:r>
        <w:t>gyndt at være en hel del influenzasygemeldinger</w:t>
      </w:r>
      <w:r w:rsidR="00961158">
        <w:t>,</w:t>
      </w:r>
      <w:r>
        <w:t xml:space="preserve"> fra medarbejderne i vores dagtilbud.</w:t>
      </w:r>
    </w:p>
    <w:p w:rsidR="008E3831" w:rsidRDefault="008E3831">
      <w:pPr>
        <w:ind w:right="-1"/>
      </w:pPr>
    </w:p>
    <w:p w:rsidR="00961158" w:rsidRDefault="008E3831" w:rsidP="00961158">
      <w:pPr>
        <w:ind w:right="-1"/>
      </w:pPr>
      <w:r>
        <w:t>Vi håber naturligvis, at medarbejdernes influenza kommer til at ligge nogenlunde samtidig med børnenes, så vi ikke får problemer med personaledækningen.</w:t>
      </w:r>
      <w:r w:rsidR="00CC7467">
        <w:t xml:space="preserve"> </w:t>
      </w:r>
      <w:r w:rsidR="00961158">
        <w:t>Men hvis der bliver pr</w:t>
      </w:r>
      <w:r w:rsidR="00961158">
        <w:t>o</w:t>
      </w:r>
      <w:r w:rsidR="00961158">
        <w:t>blemer, har a</w:t>
      </w:r>
      <w:r>
        <w:t xml:space="preserve">lle vores dagtilbud udarbejdet </w:t>
      </w:r>
      <w:r w:rsidR="00961158">
        <w:t xml:space="preserve">et </w:t>
      </w:r>
      <w:r>
        <w:t>influenzaberedsk</w:t>
      </w:r>
      <w:r>
        <w:t>a</w:t>
      </w:r>
      <w:r>
        <w:t xml:space="preserve">b, såkaldte ”action cards”, som </w:t>
      </w:r>
      <w:r w:rsidR="00961158">
        <w:t>I kan se på opslagstavlerne.</w:t>
      </w:r>
    </w:p>
    <w:p w:rsidR="00961158" w:rsidRDefault="00961158" w:rsidP="00961158">
      <w:pPr>
        <w:ind w:right="-1"/>
      </w:pPr>
    </w:p>
    <w:p w:rsidR="00961158" w:rsidRDefault="00961158" w:rsidP="00961158">
      <w:pPr>
        <w:ind w:right="-1"/>
      </w:pPr>
      <w:r>
        <w:t>Som udgangspunkt holdes institutionerne så vidt muligt åbne. Der kan imidlertid opstå sit</w:t>
      </w:r>
      <w:r>
        <w:t>u</w:t>
      </w:r>
      <w:r>
        <w:t xml:space="preserve">ationer, hvor personalet må bede </w:t>
      </w:r>
      <w:r w:rsidR="00CC7467">
        <w:t xml:space="preserve">de </w:t>
      </w:r>
      <w:r>
        <w:t>forældre</w:t>
      </w:r>
      <w:r w:rsidR="00CC7467">
        <w:t>,</w:t>
      </w:r>
      <w:r>
        <w:t xml:space="preserve"> som selv kan sørge for pasning</w:t>
      </w:r>
      <w:r w:rsidR="003470EE">
        <w:t>, om at holde</w:t>
      </w:r>
      <w:r>
        <w:t xml:space="preserve"> d</w:t>
      </w:r>
      <w:r>
        <w:t>e</w:t>
      </w:r>
      <w:r>
        <w:t>res barn hjemme. Forældre som selv er en del af et beredskab eller ikke har mulighed for a</w:t>
      </w:r>
      <w:r>
        <w:t>l</w:t>
      </w:r>
      <w:r>
        <w:t>ternativ</w:t>
      </w:r>
      <w:r w:rsidR="003470EE">
        <w:t xml:space="preserve"> pasning, </w:t>
      </w:r>
      <w:r>
        <w:t>kan dog altid få passet deres barn</w:t>
      </w:r>
      <w:r w:rsidR="003470EE">
        <w:t>.</w:t>
      </w:r>
    </w:p>
    <w:p w:rsidR="00961158" w:rsidRDefault="00961158" w:rsidP="00961158"/>
    <w:p w:rsidR="003470EE" w:rsidRDefault="003470EE" w:rsidP="003470EE">
      <w:r>
        <w:t>Hvis ledelsen vurderer, at det ikke er forsvarligt at holde åbent, får forældre informat</w:t>
      </w:r>
      <w:r>
        <w:t>i</w:t>
      </w:r>
      <w:r>
        <w:t>on om</w:t>
      </w:r>
      <w:r w:rsidR="00CC7467">
        <w:t>,</w:t>
      </w:r>
      <w:r>
        <w:t xml:space="preserve"> </w:t>
      </w:r>
      <w:r w:rsidR="00CC7467">
        <w:t xml:space="preserve">i </w:t>
      </w:r>
      <w:r>
        <w:t xml:space="preserve">hvilket andet dagtilbud, </w:t>
      </w:r>
      <w:r w:rsidR="00CC7467">
        <w:t>forældre der har behov for pasning,</w:t>
      </w:r>
      <w:r>
        <w:t xml:space="preserve"> kan gå hen og få passet </w:t>
      </w:r>
      <w:r w:rsidR="00CC7467">
        <w:t>deres barn</w:t>
      </w:r>
      <w:r>
        <w:t>.</w:t>
      </w:r>
      <w:r w:rsidR="00CD38EA">
        <w:t xml:space="preserve"> I disse tilfælde vil evt. raske medarbejdere </w:t>
      </w:r>
      <w:r w:rsidR="00451714">
        <w:t>møde på arbejde i det</w:t>
      </w:r>
      <w:r w:rsidR="00CD38EA">
        <w:t xml:space="preserve"> andet dagti</w:t>
      </w:r>
      <w:r w:rsidR="00CD38EA">
        <w:t>l</w:t>
      </w:r>
      <w:r w:rsidR="00CD38EA">
        <w:t>bud.</w:t>
      </w:r>
    </w:p>
    <w:p w:rsidR="003470EE" w:rsidRDefault="003470EE" w:rsidP="003470EE"/>
    <w:p w:rsidR="003470EE" w:rsidRDefault="00CC7467" w:rsidP="003470EE">
      <w:r>
        <w:t>Information om lukning og alternativt dagtilbud vil fremgå ved opsætning af</w:t>
      </w:r>
      <w:r w:rsidR="003470EE">
        <w:t xml:space="preserve"> seddel på </w:t>
      </w:r>
      <w:r w:rsidR="00CD38EA">
        <w:t>da</w:t>
      </w:r>
      <w:r w:rsidR="00CD38EA">
        <w:t>g</w:t>
      </w:r>
      <w:r w:rsidR="00CD38EA">
        <w:t xml:space="preserve">tilbuddets </w:t>
      </w:r>
      <w:r w:rsidR="003470EE">
        <w:t xml:space="preserve">dør og </w:t>
      </w:r>
      <w:r>
        <w:t>på</w:t>
      </w:r>
      <w:r w:rsidR="003470EE">
        <w:t xml:space="preserve"> hjemmeside</w:t>
      </w:r>
      <w:r>
        <w:t>n</w:t>
      </w:r>
      <w:r w:rsidR="003470EE">
        <w:t xml:space="preserve">. Det vil desuden fremgå af hjemmesiderne, hvornår der </w:t>
      </w:r>
      <w:r>
        <w:t xml:space="preserve">forventes </w:t>
      </w:r>
      <w:r w:rsidR="003470EE">
        <w:t>å</w:t>
      </w:r>
      <w:r w:rsidR="003470EE">
        <w:t>b</w:t>
      </w:r>
      <w:r w:rsidR="003470EE">
        <w:t>ne</w:t>
      </w:r>
      <w:r>
        <w:t>t</w:t>
      </w:r>
      <w:r w:rsidR="003470EE">
        <w:t xml:space="preserve"> igen.</w:t>
      </w:r>
    </w:p>
    <w:p w:rsidR="00961158" w:rsidRDefault="00961158" w:rsidP="00961158"/>
    <w:p w:rsidR="00961158" w:rsidRDefault="00961158" w:rsidP="00961158">
      <w:r>
        <w:t xml:space="preserve">Inden </w:t>
      </w:r>
      <w:r w:rsidR="003470EE">
        <w:t xml:space="preserve">ledelsen træffer </w:t>
      </w:r>
      <w:r>
        <w:t>beslutning om lukning af e</w:t>
      </w:r>
      <w:r w:rsidR="003470EE">
        <w:t xml:space="preserve">t dagtilbud, bliver det </w:t>
      </w:r>
      <w:r>
        <w:t>undersøg</w:t>
      </w:r>
      <w:r w:rsidR="003470EE">
        <w:t>t</w:t>
      </w:r>
      <w:r>
        <w:t xml:space="preserve"> om der er medarbejdere andre steder fra eller vikarer</w:t>
      </w:r>
      <w:r w:rsidR="00CC7467">
        <w:t>,</w:t>
      </w:r>
      <w:r>
        <w:t xml:space="preserve"> der kan træde til.</w:t>
      </w:r>
      <w:r w:rsidR="00CC7467">
        <w:t xml:space="preserve"> </w:t>
      </w:r>
      <w:r>
        <w:t xml:space="preserve">Hvorvidt </w:t>
      </w:r>
      <w:r w:rsidR="003470EE">
        <w:t>dagtilbuddet skal lukkes er ledelsens vurdering.</w:t>
      </w:r>
      <w:r>
        <w:t xml:space="preserve"> Vurderingen tages ud</w:t>
      </w:r>
      <w:r w:rsidR="00CD38EA">
        <w:t xml:space="preserve"> </w:t>
      </w:r>
      <w:r>
        <w:t>fra følge</w:t>
      </w:r>
      <w:r>
        <w:t>n</w:t>
      </w:r>
      <w:r>
        <w:t>de parametre:</w:t>
      </w:r>
    </w:p>
    <w:p w:rsidR="003470EE" w:rsidRDefault="003470EE" w:rsidP="00961158"/>
    <w:p w:rsidR="00961158" w:rsidRDefault="00961158" w:rsidP="00961158">
      <w:pPr>
        <w:numPr>
          <w:ilvl w:val="0"/>
          <w:numId w:val="2"/>
        </w:numPr>
      </w:pPr>
      <w:r>
        <w:t>”det raske” personales kompetencer, anciennitet og sammensæ</w:t>
      </w:r>
      <w:r>
        <w:t>t</w:t>
      </w:r>
      <w:r w:rsidR="00CC7467">
        <w:t>ning</w:t>
      </w:r>
    </w:p>
    <w:p w:rsidR="00961158" w:rsidRDefault="00961158" w:rsidP="00961158">
      <w:pPr>
        <w:numPr>
          <w:ilvl w:val="0"/>
          <w:numId w:val="2"/>
        </w:numPr>
      </w:pPr>
      <w:r>
        <w:t>det sikkerhedsmæssige</w:t>
      </w:r>
      <w:r w:rsidR="003470EE">
        <w:t xml:space="preserve"> niveau</w:t>
      </w:r>
    </w:p>
    <w:p w:rsidR="00961158" w:rsidRDefault="00961158" w:rsidP="00961158">
      <w:pPr>
        <w:numPr>
          <w:ilvl w:val="0"/>
          <w:numId w:val="2"/>
        </w:numPr>
      </w:pPr>
      <w:r>
        <w:t>børnefremmødet</w:t>
      </w:r>
      <w:r w:rsidR="00CD38EA">
        <w:t>.</w:t>
      </w:r>
    </w:p>
    <w:p w:rsidR="00961158" w:rsidRDefault="00961158" w:rsidP="00961158"/>
    <w:p w:rsidR="00961158" w:rsidRDefault="00961158" w:rsidP="00961158">
      <w:r>
        <w:t xml:space="preserve">Forvaltningen etablerer en ”task force” som er tilgængelig </w:t>
      </w:r>
      <w:r w:rsidR="003470EE">
        <w:t xml:space="preserve">for dagtilbuddene </w:t>
      </w:r>
      <w:r>
        <w:t>på alle tid</w:t>
      </w:r>
      <w:r>
        <w:t>s</w:t>
      </w:r>
      <w:r>
        <w:t>punkter. Hvis alle ledelsespersoner i e</w:t>
      </w:r>
      <w:r w:rsidR="00CD38EA">
        <w:t>t</w:t>
      </w:r>
      <w:r>
        <w:t xml:space="preserve"> </w:t>
      </w:r>
      <w:r w:rsidR="00CD38EA">
        <w:t>dagtilbud</w:t>
      </w:r>
      <w:r>
        <w:t xml:space="preserve"> er syge, er det forvaltningen der tager de konkrete vurderinger og beslutninger. Forvaltningen er altid til rådighed for støtte, rådgi</w:t>
      </w:r>
      <w:r>
        <w:t>v</w:t>
      </w:r>
      <w:r>
        <w:t>ning og ve</w:t>
      </w:r>
      <w:r>
        <w:t>j</w:t>
      </w:r>
      <w:r>
        <w:t>led</w:t>
      </w:r>
      <w:r w:rsidR="003470EE">
        <w:t>ning</w:t>
      </w:r>
      <w:r w:rsidR="009A5BF2">
        <w:t xml:space="preserve"> til ledere og medarbejdere</w:t>
      </w:r>
      <w:r w:rsidR="003470EE">
        <w:t>.</w:t>
      </w:r>
    </w:p>
    <w:p w:rsidR="009A5BF2" w:rsidRDefault="009A5BF2" w:rsidP="00961158"/>
    <w:p w:rsidR="009A5BF2" w:rsidRDefault="009A5BF2" w:rsidP="00961158">
      <w:r>
        <w:t>Evt. spørgsmål vedr. de enkelte dagtilbud, rettes til lederen.</w:t>
      </w:r>
    </w:p>
    <w:p w:rsidR="00961158" w:rsidRDefault="00961158">
      <w:pPr>
        <w:ind w:right="-1"/>
      </w:pPr>
    </w:p>
    <w:p w:rsidR="00CD38EA" w:rsidRDefault="00CD38EA">
      <w:pPr>
        <w:ind w:right="-1"/>
      </w:pPr>
      <w:r>
        <w:t>Der kan desuden blive tale om</w:t>
      </w:r>
      <w:r w:rsidR="00451714">
        <w:t>,</w:t>
      </w:r>
      <w:r>
        <w:t xml:space="preserve"> at forældre </w:t>
      </w:r>
      <w:r w:rsidR="00451714">
        <w:t xml:space="preserve">bliver bedt om at </w:t>
      </w:r>
      <w:r>
        <w:t xml:space="preserve">medbringe madpakke til </w:t>
      </w:r>
      <w:r w:rsidR="00451714">
        <w:t>d</w:t>
      </w:r>
      <w:r w:rsidR="00451714">
        <w:t>e</w:t>
      </w:r>
      <w:r w:rsidR="00451714">
        <w:t>res barn.</w:t>
      </w:r>
    </w:p>
    <w:p w:rsidR="009A5BF2" w:rsidRDefault="009A5BF2">
      <w:pPr>
        <w:ind w:right="-1"/>
      </w:pPr>
    </w:p>
    <w:p w:rsidR="009A5BF2" w:rsidRDefault="009A5BF2">
      <w:pPr>
        <w:ind w:right="-1"/>
      </w:pPr>
    </w:p>
    <w:p w:rsidR="00C524F2" w:rsidRDefault="00C524F2">
      <w:pPr>
        <w:ind w:right="-1"/>
      </w:pPr>
      <w:r>
        <w:t>Med venlig hilsen</w:t>
      </w:r>
    </w:p>
    <w:p w:rsidR="00C524F2" w:rsidRDefault="00CD38EA">
      <w:pPr>
        <w:ind w:right="-1"/>
      </w:pPr>
      <w:r>
        <w:t>Margit Gleerup</w:t>
      </w:r>
    </w:p>
    <w:p w:rsidR="00C524F2" w:rsidRDefault="00CD38EA" w:rsidP="00CD38EA">
      <w:pPr>
        <w:ind w:right="-1"/>
      </w:pPr>
      <w:r>
        <w:t>dagtilbudschef</w:t>
      </w:r>
      <w:r w:rsidR="002A03B5">
        <w:fldChar w:fldCharType="begin"/>
      </w:r>
      <w:r w:rsidR="002A03B5">
        <w:instrText xml:space="preserve"> DOCPROPERTY "UNDERSKRIVER2"  \* MERGEFO</w:instrText>
      </w:r>
      <w:r w:rsidR="002A03B5">
        <w:instrText>R</w:instrText>
      </w:r>
      <w:r w:rsidR="002A03B5">
        <w:instrText xml:space="preserve">MAT </w:instrText>
      </w:r>
      <w:r w:rsidR="002A03B5">
        <w:fldChar w:fldCharType="end"/>
      </w:r>
    </w:p>
    <w:sectPr w:rsidR="00C524F2" w:rsidSect="00EE3ECC">
      <w:footerReference w:type="default" r:id="rId9"/>
      <w:type w:val="continuous"/>
      <w:pgSz w:w="11907" w:h="16840" w:code="9"/>
      <w:pgMar w:top="1418" w:right="1361" w:bottom="1418" w:left="1644" w:header="0" w:footer="454" w:gutter="0"/>
      <w:paperSrc w:first="1" w:other="2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1C84" w:rsidRDefault="00C71C84">
      <w:r>
        <w:separator/>
      </w:r>
    </w:p>
  </w:endnote>
  <w:endnote w:type="continuationSeparator" w:id="0">
    <w:p w:rsidR="00C71C84" w:rsidRDefault="00C71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73" w:rsidRDefault="005F6173">
    <w:pPr>
      <w:pStyle w:val="Sidefod"/>
      <w:jc w:val="center"/>
    </w:pP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>
      <w:rPr>
        <w:rStyle w:val="Sidetal"/>
        <w:noProof/>
      </w:rPr>
      <w:t>2</w:t>
    </w:r>
    <w:r>
      <w:rPr>
        <w:rStyle w:val="Sidetal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73" w:rsidRDefault="005F6173">
    <w:pPr>
      <w:pStyle w:val="Sidefod"/>
      <w:rPr>
        <w:sz w:val="16"/>
      </w:rPr>
    </w:pPr>
    <w:r>
      <w:rPr>
        <w:sz w:val="16"/>
      </w:rPr>
      <w:t xml:space="preserve">J. nr. </w:t>
    </w:r>
    <w:fldSimple w:instr=" DOCPROPERTY &quot;JOURNALNR&quot;  \* MERGEFORMAT ">
      <w:r w:rsidR="009A5BF2">
        <w:rPr>
          <w:sz w:val="16"/>
        </w:rPr>
        <w:t>16.06.00G01</w:t>
      </w:r>
    </w:fldSimple>
  </w:p>
  <w:p w:rsidR="005F6173" w:rsidRDefault="005F6173">
    <w:pPr>
      <w:pStyle w:val="Sidefod"/>
      <w:rPr>
        <w:sz w:val="16"/>
      </w:rPr>
    </w:pPr>
    <w:r>
      <w:rPr>
        <w:sz w:val="16"/>
      </w:rPr>
      <w:t xml:space="preserve">Sag: </w:t>
    </w:r>
    <w:fldSimple w:instr=" DOCPROPERTY &quot;DOK_NR&quot;  \* MERGEFORMAT ">
      <w:r w:rsidR="009A5BF2">
        <w:rPr>
          <w:sz w:val="16"/>
        </w:rPr>
        <w:t>2009/05680 002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6173" w:rsidRPr="00EE3ECC" w:rsidRDefault="005F6173" w:rsidP="00EE3ECC">
    <w:pPr>
      <w:pStyle w:val="Sidefod"/>
      <w:tabs>
        <w:tab w:val="clear" w:pos="9072"/>
        <w:tab w:val="left" w:pos="5393"/>
      </w:tabs>
    </w:pPr>
    <w:r>
      <w:rPr>
        <w:sz w:val="16"/>
      </w:rPr>
      <w:t xml:space="preserve">J. nr. </w:t>
    </w:r>
    <w:fldSimple w:instr=" DOCPROPERTY &quot;JOURNALNR&quot;  \* MERGEFORMAT ">
      <w:r w:rsidR="009A5BF2">
        <w:rPr>
          <w:sz w:val="16"/>
        </w:rPr>
        <w:t>16.06.00G01</w:t>
      </w:r>
    </w:fldSimple>
    <w:r>
      <w:rPr>
        <w:rStyle w:val="Sidetal"/>
      </w:rPr>
      <w:tab/>
    </w:r>
    <w:r>
      <w:rPr>
        <w:rStyle w:val="Sidetal"/>
      </w:rPr>
      <w:fldChar w:fldCharType="begin"/>
    </w:r>
    <w:r>
      <w:rPr>
        <w:rStyle w:val="Sidetal"/>
      </w:rPr>
      <w:instrText xml:space="preserve"> PAGE </w:instrText>
    </w:r>
    <w:r>
      <w:rPr>
        <w:rStyle w:val="Sidetal"/>
      </w:rPr>
      <w:fldChar w:fldCharType="separate"/>
    </w:r>
    <w:r w:rsidR="009A5BF2">
      <w:rPr>
        <w:rStyle w:val="Sidetal"/>
        <w:noProof/>
      </w:rPr>
      <w:t>2</w:t>
    </w:r>
    <w:r>
      <w:rPr>
        <w:rStyle w:val="Sidetal"/>
      </w:rPr>
      <w:fldChar w:fldCharType="end"/>
    </w:r>
  </w:p>
  <w:p w:rsidR="005F6173" w:rsidRDefault="005F6173" w:rsidP="00EE3ECC">
    <w:pPr>
      <w:pStyle w:val="Sidefod"/>
      <w:rPr>
        <w:sz w:val="16"/>
      </w:rPr>
    </w:pPr>
    <w:r>
      <w:rPr>
        <w:sz w:val="16"/>
      </w:rPr>
      <w:t xml:space="preserve">Sag: </w:t>
    </w:r>
    <w:fldSimple w:instr=" DOCPROPERTY &quot;DOK_NR&quot;  \* MERGEFORMAT ">
      <w:r w:rsidR="009A5BF2">
        <w:rPr>
          <w:sz w:val="16"/>
        </w:rPr>
        <w:t>2009/05680 002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1C84" w:rsidRDefault="00C71C84">
      <w:r>
        <w:separator/>
      </w:r>
    </w:p>
  </w:footnote>
  <w:footnote w:type="continuationSeparator" w:id="0">
    <w:p w:rsidR="00C71C84" w:rsidRDefault="00C71C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1290"/>
    <w:multiLevelType w:val="singleLevel"/>
    <w:tmpl w:val="B176AE70"/>
    <w:lvl w:ilvl="0">
      <w:start w:val="1"/>
      <w:numFmt w:val="decimal"/>
      <w:lvlText w:val="%1."/>
      <w:legacy w:legacy="1" w:legacySpace="0" w:legacyIndent="0"/>
      <w:lvlJc w:val="left"/>
      <w:rPr>
        <w:rFonts w:ascii="Helv" w:hAnsi="Helv" w:hint="default"/>
        <w:b w:val="0"/>
      </w:rPr>
    </w:lvl>
  </w:abstractNum>
  <w:abstractNum w:abstractNumId="1">
    <w:nsid w:val="56F83DE7"/>
    <w:multiLevelType w:val="hybridMultilevel"/>
    <w:tmpl w:val="192AB4F8"/>
    <w:lvl w:ilvl="0" w:tplc="AC5E0F68">
      <w:start w:val="1"/>
      <w:numFmt w:val="bullet"/>
      <w:lvlText w:val="-"/>
      <w:lvlJc w:val="left"/>
      <w:pPr>
        <w:tabs>
          <w:tab w:val="num" w:pos="624"/>
        </w:tabs>
        <w:ind w:left="624" w:hanging="264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1304"/>
  <w:autoHyphenation/>
  <w:hyphenationZone w:val="425"/>
  <w:drawingGridHorizontalSpacing w:val="55"/>
  <w:drawingGridVerticalSpacing w:val="7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4F2"/>
    <w:rsid w:val="00056692"/>
    <w:rsid w:val="000D37D2"/>
    <w:rsid w:val="001048A9"/>
    <w:rsid w:val="00111F30"/>
    <w:rsid w:val="001B233D"/>
    <w:rsid w:val="00200C92"/>
    <w:rsid w:val="002027CB"/>
    <w:rsid w:val="00211DC6"/>
    <w:rsid w:val="0026693B"/>
    <w:rsid w:val="002A03B5"/>
    <w:rsid w:val="003273B2"/>
    <w:rsid w:val="0033736F"/>
    <w:rsid w:val="003470EE"/>
    <w:rsid w:val="00365441"/>
    <w:rsid w:val="003B3D06"/>
    <w:rsid w:val="00430540"/>
    <w:rsid w:val="00442854"/>
    <w:rsid w:val="00445469"/>
    <w:rsid w:val="00451714"/>
    <w:rsid w:val="004F4A30"/>
    <w:rsid w:val="00507606"/>
    <w:rsid w:val="00527312"/>
    <w:rsid w:val="005E40FC"/>
    <w:rsid w:val="005F6173"/>
    <w:rsid w:val="00620433"/>
    <w:rsid w:val="006516C5"/>
    <w:rsid w:val="00655C0A"/>
    <w:rsid w:val="00661B75"/>
    <w:rsid w:val="00670E68"/>
    <w:rsid w:val="00681D37"/>
    <w:rsid w:val="0069651B"/>
    <w:rsid w:val="006A3F59"/>
    <w:rsid w:val="006F31FF"/>
    <w:rsid w:val="0071634D"/>
    <w:rsid w:val="007353C4"/>
    <w:rsid w:val="00847B65"/>
    <w:rsid w:val="00892746"/>
    <w:rsid w:val="008E3831"/>
    <w:rsid w:val="00961158"/>
    <w:rsid w:val="009A5BF2"/>
    <w:rsid w:val="009C3FCE"/>
    <w:rsid w:val="00A1250E"/>
    <w:rsid w:val="00A804B4"/>
    <w:rsid w:val="00AD7922"/>
    <w:rsid w:val="00B94D2E"/>
    <w:rsid w:val="00B9679F"/>
    <w:rsid w:val="00BA0907"/>
    <w:rsid w:val="00BD5029"/>
    <w:rsid w:val="00C52096"/>
    <w:rsid w:val="00C524F2"/>
    <w:rsid w:val="00C71C84"/>
    <w:rsid w:val="00C87209"/>
    <w:rsid w:val="00CC7467"/>
    <w:rsid w:val="00CD38EA"/>
    <w:rsid w:val="00CE3619"/>
    <w:rsid w:val="00D43D0F"/>
    <w:rsid w:val="00D9331E"/>
    <w:rsid w:val="00DD1AC4"/>
    <w:rsid w:val="00DE01C3"/>
    <w:rsid w:val="00E02A42"/>
    <w:rsid w:val="00E313B4"/>
    <w:rsid w:val="00E87E18"/>
    <w:rsid w:val="00EB54D6"/>
    <w:rsid w:val="00EE1146"/>
    <w:rsid w:val="00EE3ECC"/>
    <w:rsid w:val="00F53E8A"/>
    <w:rsid w:val="00F54BEA"/>
    <w:rsid w:val="00FB4DFB"/>
    <w:rsid w:val="00FB71E3"/>
    <w:rsid w:val="00FC6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spacing w:before="240" w:after="120"/>
      <w:outlineLvl w:val="0"/>
    </w:pPr>
    <w:rPr>
      <w:b/>
      <w:kern w:val="28"/>
      <w:sz w:val="40"/>
    </w:rPr>
  </w:style>
  <w:style w:type="paragraph" w:styleId="Overskrift2">
    <w:name w:val="heading 2"/>
    <w:basedOn w:val="Normal"/>
    <w:next w:val="Normal"/>
    <w:qFormat/>
    <w:pPr>
      <w:keepNext/>
      <w:spacing w:before="240" w:after="120"/>
      <w:outlineLvl w:val="1"/>
    </w:pPr>
    <w:rPr>
      <w:b/>
      <w:sz w:val="32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spacing w:before="240" w:after="120"/>
      <w:outlineLvl w:val="3"/>
    </w:pPr>
    <w:rPr>
      <w:b/>
      <w:noProof/>
    </w:rPr>
  </w:style>
  <w:style w:type="character" w:default="1" w:styleId="Standardskrifttypeiafsnit">
    <w:name w:val="Default Paragraph Font"/>
    <w:semiHidden/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character" w:customStyle="1" w:styleId="Afkrydsningsfelt">
    <w:name w:val="Afkrydsningsfelt"/>
    <w:rPr>
      <w:rFonts w:ascii="Times New Roman" w:hAnsi="Times New Roman"/>
      <w:sz w:val="22"/>
    </w:rPr>
  </w:style>
  <w:style w:type="character" w:styleId="Sidetal">
    <w:name w:val="page number"/>
    <w:basedOn w:val="Standardskrifttypeiafsnit"/>
    <w:rPr>
      <w:rFonts w:ascii="Arial" w:hAnsi="Arial"/>
      <w:sz w:val="22"/>
    </w:rPr>
  </w:style>
  <w:style w:type="paragraph" w:styleId="Sidefod">
    <w:name w:val="footer"/>
    <w:basedOn w:val="Normal"/>
    <w:pPr>
      <w:tabs>
        <w:tab w:val="center" w:pos="4394"/>
        <w:tab w:val="right" w:pos="9072"/>
      </w:tabs>
    </w:pPr>
  </w:style>
  <w:style w:type="paragraph" w:styleId="Sidehoved">
    <w:name w:val="header"/>
    <w:basedOn w:val="Normal"/>
    <w:pPr>
      <w:tabs>
        <w:tab w:val="center" w:pos="4394"/>
        <w:tab w:val="right" w:pos="9072"/>
      </w:tabs>
    </w:pPr>
  </w:style>
  <w:style w:type="paragraph" w:customStyle="1" w:styleId="Overskrifter3">
    <w:name w:val="Overskrifter 3"/>
    <w:basedOn w:val="Normal"/>
    <w:next w:val="Normal"/>
    <w:pPr>
      <w:spacing w:before="120" w:after="120"/>
    </w:pPr>
    <w:rPr>
      <w:b/>
      <w:noProof/>
      <w:sz w:val="24"/>
    </w:rPr>
  </w:style>
  <w:style w:type="paragraph" w:styleId="Markeringsbobletekst">
    <w:name w:val="Balloon Text"/>
    <w:basedOn w:val="Normal"/>
    <w:semiHidden/>
    <w:rsid w:val="00CD38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Skabeloner\ProFile\ProFileMakro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ProFileMakro.dot</Template>
  <TotalTime>1</TotalTime>
  <Pages>1</Pages>
  <Words>435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Gladsaxe Kommune</Company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Pia van Acker</dc:creator>
  <cp:keywords/>
  <dc:description/>
  <cp:lastModifiedBy>dagklb</cp:lastModifiedBy>
  <cp:revision>2</cp:revision>
  <cp:lastPrinted>2009-11-11T15:48:00Z</cp:lastPrinted>
  <dcterms:created xsi:type="dcterms:W3CDTF">2009-11-12T12:39:00Z</dcterms:created>
  <dcterms:modified xsi:type="dcterms:W3CDTF">2009-11-12T12:39:00Z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TAGER_ADRESSE1">
    <vt:lpwstr>Forældre i Gladsaxe Kommunes dagtilbud</vt:lpwstr>
  </property>
  <property fmtid="{D5CDD505-2E9C-101B-9397-08002B2CF9AE}" pid="3" name="MODTAGER_ADRESSE2">
    <vt:lpwstr/>
  </property>
  <property fmtid="{D5CDD505-2E9C-101B-9397-08002B2CF9AE}" pid="4" name="MODTAGER_ADRESSE3">
    <vt:lpwstr/>
  </property>
  <property fmtid="{D5CDD505-2E9C-101B-9397-08002B2CF9AE}" pid="5" name="MODTAGER_ADRESSE4">
    <vt:lpwstr/>
  </property>
  <property fmtid="{D5CDD505-2E9C-101B-9397-08002B2CF9AE}" pid="6" name="MODTAGER_ADRESSE5">
    <vt:lpwstr/>
  </property>
  <property fmtid="{D5CDD505-2E9C-101B-9397-08002B2CF9AE}" pid="7" name="MODTAGER_ADRESSE6">
    <vt:lpwstr/>
  </property>
  <property fmtid="{D5CDD505-2E9C-101B-9397-08002B2CF9AE}" pid="8" name="DOK_DATO">
    <vt:lpwstr>10. november 2009</vt:lpwstr>
  </property>
  <property fmtid="{D5CDD505-2E9C-101B-9397-08002B2CF9AE}" pid="9" name="DOK_TITEL">
    <vt:lpwstr>Forældreinformation vedr. influenza A</vt:lpwstr>
  </property>
  <property fmtid="{D5CDD505-2E9C-101B-9397-08002B2CF9AE}" pid="10" name="SAGSNR">
    <vt:lpwstr>2009/05680</vt:lpwstr>
  </property>
  <property fmtid="{D5CDD505-2E9C-101B-9397-08002B2CF9AE}" pid="11" name="SAGSTITEL">
    <vt:lpwstr>Action cards vedr. H1N1 influenzaepedimi</vt:lpwstr>
  </property>
  <property fmtid="{D5CDD505-2E9C-101B-9397-08002B2CF9AE}" pid="12" name="AFDELING_POSTADRESSE">
    <vt:lpwstr>Rådhus Allé</vt:lpwstr>
  </property>
  <property fmtid="{D5CDD505-2E9C-101B-9397-08002B2CF9AE}" pid="13" name="AFDELING_POSTNR">
    <vt:lpwstr>2860</vt:lpwstr>
  </property>
  <property fmtid="{D5CDD505-2E9C-101B-9397-08002B2CF9AE}" pid="14" name="AFDELING_BY">
    <vt:lpwstr>Søborg</vt:lpwstr>
  </property>
  <property fmtid="{D5CDD505-2E9C-101B-9397-08002B2CF9AE}" pid="15" name="AFDELING_TELEFON">
    <vt:lpwstr/>
  </property>
  <property fmtid="{D5CDD505-2E9C-101B-9397-08002B2CF9AE}" pid="16" name="AFDELING_FAX">
    <vt:lpwstr/>
  </property>
  <property fmtid="{D5CDD505-2E9C-101B-9397-08002B2CF9AE}" pid="17" name="AFDELING_EMAIL">
    <vt:lpwstr/>
  </property>
  <property fmtid="{D5CDD505-2E9C-101B-9397-08002B2CF9AE}" pid="18" name="KOMMUNE_TELEFON ">
    <vt:lpwstr> </vt:lpwstr>
  </property>
  <property fmtid="{D5CDD505-2E9C-101B-9397-08002B2CF9AE}" pid="19" name="KOMMUNE_FAX">
    <vt:lpwstr/>
  </property>
  <property fmtid="{D5CDD505-2E9C-101B-9397-08002B2CF9AE}" pid="20" name="SAGSBEHANDLER_ALMNAVN">
    <vt:lpwstr>Ditte Iversen</vt:lpwstr>
  </property>
  <property fmtid="{D5CDD505-2E9C-101B-9397-08002B2CF9AE}" pid="21" name="SAGSBEHANDLER_TELEFONDIREKTE">
    <vt:lpwstr>39 57 53 73</vt:lpwstr>
  </property>
  <property fmtid="{D5CDD505-2E9C-101B-9397-08002B2CF9AE}" pid="22" name="SAGSBEHANDLER_FAX">
    <vt:lpwstr/>
  </property>
  <property fmtid="{D5CDD505-2E9C-101B-9397-08002B2CF9AE}" pid="23" name="SAGSBEHANDLER_INITIALER">
    <vt:lpwstr/>
  </property>
  <property fmtid="{D5CDD505-2E9C-101B-9397-08002B2CF9AE}" pid="24" name="SAGSBEHANDLER_JOBTITEL">
    <vt:lpwstr/>
  </property>
  <property fmtid="{D5CDD505-2E9C-101B-9397-08002B2CF9AE}" pid="25" name="SAGSBEHANDLER_EMAIL">
    <vt:lpwstr>bkfdiv@gladsaxe.dk</vt:lpwstr>
  </property>
  <property fmtid="{D5CDD505-2E9C-101B-9397-08002B2CF9AE}" pid="26" name="UNDERSKRIVER1">
    <vt:lpwstr>Ditte Iversen</vt:lpwstr>
  </property>
  <property fmtid="{D5CDD505-2E9C-101B-9397-08002B2CF9AE}" pid="27" name="UNDERSKRIVER2">
    <vt:lpwstr/>
  </property>
  <property fmtid="{D5CDD505-2E9C-101B-9397-08002B2CF9AE}" pid="28" name="UNDERSKRIVER1_JOBTITEL">
    <vt:lpwstr/>
  </property>
  <property fmtid="{D5CDD505-2E9C-101B-9397-08002B2CF9AE}" pid="29" name="UNDERSKRIVER2_JOBTITEL">
    <vt:lpwstr/>
  </property>
  <property fmtid="{D5CDD505-2E9C-101B-9397-08002B2CF9AE}" pid="30" name="FORVALTNING">
    <vt:lpwstr>Børne- og Kulturforvaltningen</vt:lpwstr>
  </property>
  <property fmtid="{D5CDD505-2E9C-101B-9397-08002B2CF9AE}" pid="31" name="AFDELING">
    <vt:lpwstr>Daginstitution</vt:lpwstr>
  </property>
  <property fmtid="{D5CDD505-2E9C-101B-9397-08002B2CF9AE}" pid="32" name="BREVFLETNINGSSTI">
    <vt:lpwstr/>
  </property>
  <property fmtid="{D5CDD505-2E9C-101B-9397-08002B2CF9AE}" pid="33" name="JOURNALNR">
    <vt:lpwstr>16.06.00G01</vt:lpwstr>
  </property>
  <property fmtid="{D5CDD505-2E9C-101B-9397-08002B2CF9AE}" pid="34" name="NytDokument">
    <vt:lpwstr>Nej</vt:lpwstr>
  </property>
  <property fmtid="{D5CDD505-2E9C-101B-9397-08002B2CF9AE}" pid="35" name="DOK_NR">
    <vt:lpwstr>2009/05680 002</vt:lpwstr>
  </property>
</Properties>
</file>